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REMAIN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Oceans swell beneath this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Sallow skin, filling my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lungs again causing my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heart to sing for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Joyful gratitude,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loved me even through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betrayal When I left my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truest lover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know 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ll see you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When the sky breaks open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will be made new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When you hold me in your arms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know no sorrow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No regrets, no shame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en-US"/>
        </w:rPr>
        <w:t>Perfect love will remain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Sacred solitude, sweet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Moments drawn into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Salvation, seeping through my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Shattered pieces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Longing deeper than my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Frailty surer than these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Shackles loosening as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Heaven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s nearing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